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B8" w:rsidRPr="00C94E78" w:rsidRDefault="008F62B8" w:rsidP="008F62B8">
      <w:pPr>
        <w:ind w:firstLine="5103"/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Приложение № 1</w:t>
      </w:r>
    </w:p>
    <w:p w:rsidR="008F62B8" w:rsidRPr="00C330EC" w:rsidRDefault="008F62B8" w:rsidP="008F62B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к решению Совета муниципального</w:t>
      </w:r>
    </w:p>
    <w:p w:rsidR="008F62B8" w:rsidRPr="00C330EC" w:rsidRDefault="008F62B8" w:rsidP="008F62B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образования Новокубанский район</w:t>
      </w:r>
    </w:p>
    <w:p w:rsidR="00C330EC" w:rsidRPr="00C330EC" w:rsidRDefault="00C330EC" w:rsidP="00C330EC">
      <w:pPr>
        <w:ind w:left="4962" w:firstLine="141"/>
        <w:rPr>
          <w:rFonts w:cs="Times New Roman"/>
          <w:sz w:val="28"/>
          <w:szCs w:val="28"/>
        </w:rPr>
      </w:pPr>
      <w:r w:rsidRPr="00C330EC">
        <w:rPr>
          <w:rFonts w:cs="Times New Roman"/>
          <w:bCs/>
          <w:sz w:val="28"/>
          <w:szCs w:val="28"/>
        </w:rPr>
        <w:t xml:space="preserve">от </w:t>
      </w:r>
      <w:r w:rsidR="00A829A0">
        <w:rPr>
          <w:rFonts w:cs="Times New Roman"/>
          <w:bCs/>
          <w:sz w:val="28"/>
          <w:szCs w:val="28"/>
        </w:rPr>
        <w:t xml:space="preserve">16 </w:t>
      </w:r>
      <w:r w:rsidR="006163DB">
        <w:rPr>
          <w:rFonts w:cs="Times New Roman"/>
          <w:bCs/>
          <w:sz w:val="28"/>
          <w:szCs w:val="28"/>
        </w:rPr>
        <w:t>апреля</w:t>
      </w:r>
      <w:r w:rsidR="00F21DC2">
        <w:rPr>
          <w:rFonts w:cs="Times New Roman"/>
          <w:bCs/>
          <w:sz w:val="28"/>
          <w:szCs w:val="28"/>
        </w:rPr>
        <w:t xml:space="preserve"> 2020 </w:t>
      </w:r>
      <w:r w:rsidRPr="00C330EC">
        <w:rPr>
          <w:rFonts w:cs="Times New Roman"/>
          <w:bCs/>
          <w:sz w:val="28"/>
          <w:szCs w:val="28"/>
        </w:rPr>
        <w:t xml:space="preserve">года № </w:t>
      </w:r>
      <w:r w:rsidR="00A829A0">
        <w:rPr>
          <w:rFonts w:cs="Times New Roman"/>
          <w:bCs/>
          <w:sz w:val="28"/>
          <w:szCs w:val="28"/>
        </w:rPr>
        <w:t>534</w:t>
      </w:r>
      <w:bookmarkStart w:id="0" w:name="_GoBack"/>
      <w:bookmarkEnd w:id="0"/>
    </w:p>
    <w:p w:rsidR="008F62B8" w:rsidRPr="00C330EC" w:rsidRDefault="008F62B8" w:rsidP="00C330EC">
      <w:pPr>
        <w:ind w:firstLine="5103"/>
        <w:rPr>
          <w:rFonts w:cs="Times New Roman"/>
          <w:sz w:val="28"/>
          <w:szCs w:val="28"/>
        </w:rPr>
      </w:pPr>
    </w:p>
    <w:p w:rsidR="00C94E78" w:rsidRPr="00C330EC" w:rsidRDefault="008F62B8" w:rsidP="00C94E7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«</w:t>
      </w:r>
      <w:r w:rsidR="00C94E78" w:rsidRPr="00C330EC">
        <w:rPr>
          <w:rFonts w:cs="Times New Roman"/>
          <w:sz w:val="28"/>
          <w:szCs w:val="28"/>
        </w:rPr>
        <w:t>Приложение № 1</w:t>
      </w:r>
    </w:p>
    <w:p w:rsidR="00C94E78" w:rsidRPr="00C330EC" w:rsidRDefault="00C94E78" w:rsidP="00C94E7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к решению Совета муниципального</w:t>
      </w:r>
    </w:p>
    <w:p w:rsidR="00C94E78" w:rsidRPr="00C330EC" w:rsidRDefault="00C94E78" w:rsidP="00C94E78">
      <w:pPr>
        <w:ind w:firstLine="5103"/>
        <w:rPr>
          <w:rFonts w:cs="Times New Roman"/>
          <w:sz w:val="28"/>
          <w:szCs w:val="28"/>
        </w:rPr>
      </w:pPr>
      <w:r w:rsidRPr="00C330EC">
        <w:rPr>
          <w:rFonts w:cs="Times New Roman"/>
          <w:sz w:val="28"/>
          <w:szCs w:val="28"/>
        </w:rPr>
        <w:t>образования Новокубанский район</w:t>
      </w:r>
    </w:p>
    <w:p w:rsidR="00892F20" w:rsidRPr="00C330EC" w:rsidRDefault="00892F20" w:rsidP="00892F20">
      <w:pPr>
        <w:ind w:left="5103"/>
        <w:rPr>
          <w:rFonts w:cs="Times New Roman"/>
          <w:bCs/>
          <w:sz w:val="28"/>
          <w:szCs w:val="28"/>
        </w:rPr>
      </w:pPr>
      <w:r w:rsidRPr="00C330EC">
        <w:rPr>
          <w:rFonts w:cs="Times New Roman"/>
          <w:bCs/>
          <w:sz w:val="28"/>
          <w:szCs w:val="28"/>
        </w:rPr>
        <w:t xml:space="preserve">от </w:t>
      </w:r>
      <w:r w:rsidR="00E324DB" w:rsidRPr="00C330EC">
        <w:rPr>
          <w:rFonts w:cs="Times New Roman"/>
          <w:bCs/>
          <w:sz w:val="28"/>
          <w:szCs w:val="28"/>
        </w:rPr>
        <w:t xml:space="preserve">21 ноября 2019 </w:t>
      </w:r>
      <w:r w:rsidRPr="00C330EC">
        <w:rPr>
          <w:rFonts w:cs="Times New Roman"/>
          <w:bCs/>
          <w:sz w:val="28"/>
          <w:szCs w:val="28"/>
        </w:rPr>
        <w:t xml:space="preserve">года № </w:t>
      </w:r>
      <w:r w:rsidR="00E324DB" w:rsidRPr="00C330EC">
        <w:rPr>
          <w:rFonts w:cs="Times New Roman"/>
          <w:bCs/>
          <w:sz w:val="28"/>
          <w:szCs w:val="28"/>
        </w:rPr>
        <w:t>482</w:t>
      </w:r>
    </w:p>
    <w:p w:rsidR="008B7558" w:rsidRDefault="008B7558" w:rsidP="00C94E78">
      <w:pPr>
        <w:jc w:val="center"/>
        <w:rPr>
          <w:rFonts w:cs="Times New Roman"/>
          <w:b/>
          <w:sz w:val="28"/>
          <w:szCs w:val="28"/>
        </w:rPr>
      </w:pPr>
    </w:p>
    <w:p w:rsidR="00C94E78" w:rsidRPr="00C330EC" w:rsidRDefault="00C94E78" w:rsidP="00C94E78">
      <w:pPr>
        <w:jc w:val="center"/>
        <w:rPr>
          <w:rFonts w:cs="Times New Roman"/>
          <w:b/>
          <w:sz w:val="28"/>
          <w:szCs w:val="28"/>
        </w:rPr>
      </w:pPr>
      <w:r w:rsidRPr="00C330EC">
        <w:rPr>
          <w:rFonts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jc w:val="center"/>
        <w:rPr>
          <w:rFonts w:cs="Times New Roman"/>
          <w:b/>
          <w:sz w:val="28"/>
          <w:szCs w:val="28"/>
        </w:rPr>
      </w:pPr>
      <w:r w:rsidRPr="00C330EC">
        <w:rPr>
          <w:rFonts w:cs="Times New Roman"/>
          <w:b/>
          <w:sz w:val="28"/>
          <w:szCs w:val="28"/>
        </w:rPr>
        <w:t>главных администраторов</w:t>
      </w:r>
      <w:r w:rsidRPr="00C94E78">
        <w:rPr>
          <w:rFonts w:cs="Times New Roman"/>
          <w:b/>
          <w:sz w:val="28"/>
          <w:szCs w:val="28"/>
        </w:rPr>
        <w:t xml:space="preserve">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269"/>
        <w:gridCol w:w="2693"/>
        <w:gridCol w:w="4819"/>
      </w:tblGrid>
      <w:tr w:rsidR="005F2850" w:rsidRPr="005F2850" w:rsidTr="00A93471">
        <w:trPr>
          <w:trHeight w:val="315"/>
          <w:tblHeader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Наименование </w:t>
            </w:r>
          </w:p>
        </w:tc>
      </w:tr>
      <w:tr w:rsidR="005F2850" w:rsidRPr="005F2850" w:rsidTr="00CE3BF6">
        <w:trPr>
          <w:trHeight w:val="1256"/>
          <w:tblHeader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CE3BF6">
            <w:pPr>
              <w:spacing w:line="192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F2850" w:rsidRPr="005F2850" w:rsidTr="00CE3BF6">
        <w:trPr>
          <w:trHeight w:val="2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214E7E" w:rsidRPr="00214E7E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Государственная пошлина за выдачу разрешения на установку рекламной конструкции</w:t>
            </w:r>
          </w:p>
        </w:tc>
      </w:tr>
      <w:tr w:rsidR="00214E7E" w:rsidRPr="00214E7E" w:rsidTr="00D70396">
        <w:trPr>
          <w:trHeight w:val="4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214E7E" w:rsidRPr="00214E7E" w:rsidTr="00D70396">
        <w:trPr>
          <w:trHeight w:val="3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14E7E" w:rsidRPr="00214E7E" w:rsidTr="00CE3BF6">
        <w:trPr>
          <w:trHeight w:val="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доходы от компенсации затрат бюджетов муниципальных районов</w:t>
            </w:r>
          </w:p>
        </w:tc>
      </w:tr>
      <w:tr w:rsidR="00214E7E" w:rsidRPr="00131633" w:rsidTr="00D70396">
        <w:trPr>
          <w:trHeight w:val="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60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20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 xml:space="preserve">Административные штрафы, установленные Главой 11 Кодекса Российской Федерации об административных правонарушениях, за </w:t>
            </w:r>
            <w:r w:rsidRPr="003D0D39">
              <w:lastRenderedPageBreak/>
              <w:t>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280E15" w:rsidRPr="00131633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15" w:rsidRPr="003D0D39" w:rsidRDefault="00280E15" w:rsidP="00214E7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15" w:rsidRPr="003D0D39" w:rsidRDefault="00280E15" w:rsidP="00214E7E">
            <w:pPr>
              <w:jc w:val="center"/>
              <w:rPr>
                <w:rFonts w:cs="Times New Roman"/>
                <w:szCs w:val="24"/>
              </w:rPr>
            </w:pPr>
            <w:r w:rsidRPr="00280E15">
              <w:rPr>
                <w:rFonts w:cs="Times New Roman"/>
                <w:szCs w:val="24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15" w:rsidRPr="003D0D39" w:rsidRDefault="00280E15" w:rsidP="00CE3BF6">
            <w:pPr>
              <w:spacing w:line="216" w:lineRule="auto"/>
              <w:jc w:val="both"/>
            </w:pPr>
            <w:r w:rsidRPr="00280E15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</w:t>
            </w:r>
            <w:r w:rsidRPr="00280E15">
              <w:lastRenderedPageBreak/>
              <w:t>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280E15" w:rsidRPr="00131633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15" w:rsidRPr="003D0D39" w:rsidRDefault="00280E15" w:rsidP="00214E7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15" w:rsidRPr="003D0D39" w:rsidRDefault="00280E15" w:rsidP="00214E7E">
            <w:pPr>
              <w:jc w:val="center"/>
              <w:rPr>
                <w:rFonts w:cs="Times New Roman"/>
                <w:szCs w:val="24"/>
              </w:rPr>
            </w:pPr>
            <w:r w:rsidRPr="00280E15">
              <w:rPr>
                <w:rFonts w:cs="Times New Roman"/>
                <w:szCs w:val="24"/>
              </w:rPr>
              <w:t>1 16 01157 01 0000 140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15" w:rsidRPr="003D0D39" w:rsidRDefault="00280E15" w:rsidP="00CE3BF6">
            <w:pPr>
              <w:spacing w:line="216" w:lineRule="auto"/>
              <w:jc w:val="both"/>
            </w:pPr>
            <w:r w:rsidRPr="00280E1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14E7E" w:rsidRPr="00131633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14E7E" w:rsidRPr="00131633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14E7E" w:rsidRPr="00214E7E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214E7E" w:rsidRPr="00214E7E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14E7E" w:rsidRPr="00214E7E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14E7E" w:rsidRPr="00214E7E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14E7E" w:rsidRPr="00214E7E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14E7E" w:rsidRPr="00214E7E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14E7E" w:rsidRPr="00214E7E" w:rsidTr="00D70396">
        <w:trPr>
          <w:trHeight w:val="3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Невыясненные поступления, зачисляемые в бюджеты муниципальных районов</w:t>
            </w:r>
          </w:p>
        </w:tc>
      </w:tr>
      <w:tr w:rsidR="00214E7E" w:rsidRPr="00214E7E" w:rsidTr="00D70396">
        <w:trPr>
          <w:trHeight w:val="3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неналоговые доходы бюджетов муниципальных районов</w:t>
            </w:r>
          </w:p>
        </w:tc>
      </w:tr>
      <w:tr w:rsidR="00214E7E" w:rsidRPr="00214E7E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14E7E" w:rsidRPr="00214E7E" w:rsidTr="00D70396">
        <w:trPr>
          <w:trHeight w:val="68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214E7E" w:rsidRPr="00214E7E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214E7E" w:rsidRPr="00214E7E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214E7E" w:rsidRPr="00214E7E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214E7E" w:rsidRPr="00214E7E" w:rsidTr="00D70396">
        <w:trPr>
          <w:trHeight w:val="21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субсидии бюджетам муниципальных районов</w:t>
            </w:r>
          </w:p>
        </w:tc>
      </w:tr>
      <w:tr w:rsidR="00214E7E" w:rsidRPr="00214E7E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214E7E" w:rsidRPr="00214E7E" w:rsidTr="00D70396">
        <w:trPr>
          <w:trHeight w:val="82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14E7E" w:rsidRPr="00214E7E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14E7E" w:rsidRPr="00214E7E" w:rsidTr="00D70396">
        <w:trPr>
          <w:trHeight w:val="130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14E7E" w:rsidRPr="00214E7E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214E7E" w:rsidRPr="00131633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2 02 35502 05 0000 150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214E7E" w:rsidRPr="00214E7E" w:rsidTr="00AC59E9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3D0D39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3D0D39">
              <w:rPr>
                <w:rFonts w:cs="Times New Roman"/>
                <w:szCs w:val="24"/>
              </w:rPr>
              <w:t>2 02 35508 05 0000 150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3D0D39" w:rsidRDefault="00214E7E" w:rsidP="00214E7E">
            <w:pPr>
              <w:jc w:val="both"/>
            </w:pPr>
            <w:r w:rsidRPr="003D0D39"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214E7E" w:rsidRPr="00214E7E" w:rsidTr="00AC59E9">
        <w:trPr>
          <w:trHeight w:val="1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субвенции бюджетам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межбюджетные трансферты, передаваемые бюджетам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Прочие безвозмездные поступления в бюджеты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субсидий на мероприятия государственной программы Российской Федерации «Доступная среда» на 2011 - 2020 годы из бюджетов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214E7E" w:rsidRPr="00214E7E" w:rsidTr="00D70396">
        <w:trPr>
          <w:trHeight w:val="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214E7E" w:rsidRPr="00214E7E" w:rsidTr="00D70396">
        <w:trPr>
          <w:trHeight w:val="21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E7E" w:rsidRPr="00214E7E" w:rsidRDefault="00214E7E" w:rsidP="00214E7E">
            <w:pPr>
              <w:jc w:val="center"/>
              <w:rPr>
                <w:rFonts w:cs="Times New Roman"/>
                <w:szCs w:val="24"/>
              </w:rPr>
            </w:pPr>
            <w:r w:rsidRPr="00214E7E">
              <w:rPr>
                <w:rFonts w:cs="Times New Roman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E7E" w:rsidRPr="00214E7E" w:rsidRDefault="00214E7E" w:rsidP="00214E7E">
            <w:pPr>
              <w:jc w:val="both"/>
            </w:pPr>
            <w:r w:rsidRPr="00214E7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6150F2" w:rsidRPr="005F2850" w:rsidTr="00CE3BF6">
        <w:trPr>
          <w:trHeight w:val="5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6150F2" w:rsidRPr="005F2850" w:rsidTr="00CE3BF6">
        <w:trPr>
          <w:trHeight w:val="30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C59E9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0565A">
              <w:rPr>
                <w:rFonts w:eastAsia="Times New Roman" w:cs="Times New Roman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EE3096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96" w:rsidRDefault="00EE3096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96" w:rsidRPr="005F2850" w:rsidRDefault="00EE3096" w:rsidP="00EE309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</w:t>
            </w: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096" w:rsidRPr="005F2850" w:rsidRDefault="00EE3096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E3096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CC364F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50F2" w:rsidRPr="005F2850" w:rsidTr="00CE3BF6">
        <w:trPr>
          <w:trHeight w:val="10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CE3BF6">
        <w:trPr>
          <w:trHeight w:val="18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CE3BF6">
        <w:trPr>
          <w:trHeight w:val="4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150F2" w:rsidRPr="005F2850" w:rsidTr="00CE3BF6">
        <w:trPr>
          <w:trHeight w:val="19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CE3BF6">
        <w:trPr>
          <w:trHeight w:val="16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150F2" w:rsidRPr="005F2850" w:rsidTr="00CE3BF6">
        <w:trPr>
          <w:trHeight w:val="59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CE3BF6">
        <w:trPr>
          <w:trHeight w:val="4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6150F2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6150F2" w:rsidRPr="005F2850" w:rsidTr="00CE3BF6">
        <w:trPr>
          <w:trHeight w:val="34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6150F2" w:rsidRPr="005F2850" w:rsidTr="00CE3BF6">
        <w:trPr>
          <w:trHeight w:val="35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6150F2" w:rsidRPr="005F2850" w:rsidTr="00CE3BF6">
        <w:trPr>
          <w:trHeight w:val="23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6150F2" w:rsidRPr="005F2850" w:rsidTr="00D70396">
        <w:trPr>
          <w:trHeight w:val="14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50F2" w:rsidRPr="005F2850" w:rsidTr="00CE3BF6">
        <w:trPr>
          <w:trHeight w:val="53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6150F2" w:rsidRPr="005F2850" w:rsidTr="00D70396">
        <w:trPr>
          <w:trHeight w:val="3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10763A" w:rsidRPr="005F2850" w:rsidTr="00D70396">
        <w:trPr>
          <w:trHeight w:val="3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Default="0010763A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Pr="001335DA" w:rsidRDefault="0010763A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0763A">
              <w:rPr>
                <w:rFonts w:eastAsia="Times New Roman" w:cs="Times New Roman"/>
                <w:szCs w:val="24"/>
                <w:lang w:eastAsia="ru-RU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Pr="001335DA" w:rsidRDefault="0010763A" w:rsidP="00CE3BF6">
            <w:pPr>
              <w:spacing w:line="21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10763A">
              <w:rPr>
                <w:rFonts w:eastAsia="Times New Roman" w:cs="Times New Roman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10763A" w:rsidRPr="005F2850" w:rsidTr="00D70396">
        <w:trPr>
          <w:trHeight w:val="3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Default="0010763A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Pr="001335DA" w:rsidRDefault="0010763A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0763A">
              <w:rPr>
                <w:rFonts w:eastAsia="Times New Roman" w:cs="Times New Roman"/>
                <w:szCs w:val="24"/>
                <w:lang w:eastAsia="ru-RU"/>
              </w:rPr>
              <w:t>1 16 01157 01 0000 140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63A" w:rsidRPr="001335DA" w:rsidRDefault="0010763A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10763A">
              <w:rPr>
                <w:rFonts w:eastAsia="Times New Roman" w:cs="Times New Roman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1335DA" w:rsidRPr="005F2850" w:rsidTr="00D70396">
        <w:trPr>
          <w:trHeight w:val="3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Default="001335DA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Pr="005F2850" w:rsidRDefault="001335DA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Pr="005F2850" w:rsidRDefault="001335DA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5F2850" w:rsidTr="00D70396">
        <w:trPr>
          <w:trHeight w:val="3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16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4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6150F2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AC59E9" w:rsidRPr="005F2850" w:rsidTr="00D70396">
        <w:trPr>
          <w:trHeight w:val="4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9E9" w:rsidRPr="005F2850" w:rsidRDefault="00AC59E9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9E9" w:rsidRPr="005F2850" w:rsidRDefault="00AC59E9" w:rsidP="006150F2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C59E9">
              <w:rPr>
                <w:rFonts w:eastAsia="Times New Roman" w:cs="Times New Roman"/>
                <w:szCs w:val="24"/>
                <w:lang w:eastAsia="ru-RU"/>
              </w:rPr>
              <w:t>1 16 10123 01 0131 140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9E9" w:rsidRPr="005F2850" w:rsidRDefault="00AC59E9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AC59E9">
              <w:rPr>
                <w:rFonts w:eastAsia="Times New Roman" w:cs="Times New Roman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6150F2" w:rsidRPr="005F2850" w:rsidTr="00D70396">
        <w:trPr>
          <w:trHeight w:val="8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D70396">
        <w:trPr>
          <w:trHeight w:val="8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D70396">
        <w:trPr>
          <w:trHeight w:val="6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CE3BF6">
        <w:trPr>
          <w:trHeight w:val="21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Муниципальное учреждение 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Аварийно-спасательный отряд муниципального образования Новокубанский район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»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18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C59E9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6150F2" w:rsidRPr="005F2850" w:rsidTr="00D70396">
        <w:trPr>
          <w:trHeight w:val="24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6150F2" w:rsidRPr="005F2850" w:rsidTr="00D70396">
        <w:trPr>
          <w:trHeight w:val="18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D70396">
        <w:trPr>
          <w:trHeight w:val="188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D70396">
        <w:trPr>
          <w:trHeight w:val="25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1335DA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1335DA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1335DA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50F2" w:rsidRPr="005F2850" w:rsidTr="00785D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31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5122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150F2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6150F2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150F2" w:rsidRPr="005F2850" w:rsidTr="00785D96">
        <w:trPr>
          <w:trHeight w:val="16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150F2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D70396">
        <w:trPr>
          <w:trHeight w:val="46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944AD" w:rsidRPr="005F2850" w:rsidTr="00CE3BF6">
        <w:trPr>
          <w:trHeight w:val="10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2944A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</w:t>
            </w:r>
            <w:r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346623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3D0D39" w:rsidRDefault="006150F2" w:rsidP="005F2850">
            <w:pPr>
              <w:jc w:val="center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3D0D39" w:rsidRDefault="006150F2" w:rsidP="005F2850">
            <w:pPr>
              <w:jc w:val="center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3D0D39" w:rsidRDefault="006150F2" w:rsidP="005F2850">
            <w:pPr>
              <w:jc w:val="both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785D96">
        <w:trPr>
          <w:trHeight w:val="34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785D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60E84" w:rsidTr="00B60E84">
        <w:trPr>
          <w:trHeight w:val="47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E84" w:rsidRDefault="00B60E84">
            <w:pPr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E84" w:rsidRDefault="00B60E84">
            <w:pPr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E84" w:rsidRDefault="00B60E84">
            <w:pPr>
              <w:spacing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50F2" w:rsidRPr="005F2850" w:rsidTr="00785D96">
        <w:trPr>
          <w:trHeight w:val="47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785D96">
        <w:trPr>
          <w:trHeight w:val="6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Возврат остатков субсидий на мероприятия подпрограммы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Обеспечение жильем молодых семей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федеральной целевой программы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Жилище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на 2015 - 2020 годы из бюджетов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6150F2" w:rsidRPr="005F2850" w:rsidTr="00785D96">
        <w:trPr>
          <w:trHeight w:val="55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785D96">
        <w:trPr>
          <w:trHeight w:val="42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785D96">
        <w:trPr>
          <w:trHeight w:val="31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55122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150F2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150F2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6150F2" w:rsidRPr="005F2850" w:rsidTr="00551226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50F2" w:rsidRPr="005F2850" w:rsidTr="00785D96">
        <w:trPr>
          <w:trHeight w:val="117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785D9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785D96">
        <w:trPr>
          <w:trHeight w:val="33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785D96">
        <w:trPr>
          <w:trHeight w:val="55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55122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785D96">
        <w:trPr>
          <w:trHeight w:val="39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785D96">
        <w:trPr>
          <w:trHeight w:val="39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785D96">
        <w:trPr>
          <w:trHeight w:val="6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785D96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6150F2" w:rsidRPr="005F2850" w:rsidTr="00785D96">
        <w:trPr>
          <w:trHeight w:val="96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D70396">
        <w:trPr>
          <w:trHeight w:val="8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AC59E9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D70396">
        <w:trPr>
          <w:trHeight w:val="6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D70396">
        <w:trPr>
          <w:trHeight w:val="22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551226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B357A9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357A9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B357A9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357A9">
              <w:rPr>
                <w:rFonts w:eastAsia="Times New Roman" w:cs="Times New Roman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B357A9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357A9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Доступная среда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357A9" w:rsidRPr="005F2850" w:rsidTr="00CE3BF6">
        <w:trPr>
          <w:trHeight w:val="29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9" w:rsidRPr="003D0D39" w:rsidRDefault="00B357A9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9" w:rsidRPr="003D0D39" w:rsidRDefault="00B357A9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szCs w:val="24"/>
                <w:lang w:eastAsia="ru-RU"/>
              </w:rPr>
              <w:t>2 02 25228 05 0000 150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7A9" w:rsidRPr="003D0D39" w:rsidRDefault="00B357A9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Субсидии бюджетам муниципальных районов на реализацию федеральной целевой программы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«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>Доступная среда</w:t>
            </w:r>
            <w:r w:rsidRPr="00EA2E74">
              <w:rPr>
                <w:rFonts w:eastAsia="Times New Roman" w:cs="Times New Roman"/>
                <w:szCs w:val="24"/>
                <w:lang w:eastAsia="ru-RU"/>
              </w:rPr>
              <w:t>»</w:t>
            </w:r>
            <w:r w:rsidRPr="005F2850">
              <w:rPr>
                <w:rFonts w:eastAsia="Times New Roman" w:cs="Times New Roman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6150F2" w:rsidRPr="005F2850" w:rsidTr="00D70396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B2030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3B203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930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3B2030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AB540A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</w:tr>
      <w:tr w:rsidR="00217AC1" w:rsidRPr="005F2850" w:rsidTr="00785D96">
        <w:trPr>
          <w:trHeight w:val="32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AC1" w:rsidRPr="003D0D39" w:rsidRDefault="006C4C84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AC1" w:rsidRPr="003D0D39" w:rsidRDefault="006C4C84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szCs w:val="28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AC1" w:rsidRPr="003D0D39" w:rsidRDefault="006C4C84" w:rsidP="00041570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/>
                <w:szCs w:val="2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3B2030" w:rsidRPr="005F2850" w:rsidTr="00785D96">
        <w:trPr>
          <w:trHeight w:val="5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51226">
            <w:pPr>
              <w:spacing w:line="228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B2030" w:rsidRPr="005F2850" w:rsidTr="00551226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F285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3D0D39" w:rsidRDefault="00041570" w:rsidP="00551226">
            <w:pPr>
              <w:spacing w:line="228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C4C84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3D0D39" w:rsidRDefault="006C4C84" w:rsidP="006C4C84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D0D39">
              <w:rPr>
                <w:rFonts w:eastAsia="Times New Roman" w:cs="Times New Roman"/>
                <w:bCs/>
                <w:szCs w:val="24"/>
                <w:lang w:eastAsia="ru-RU"/>
              </w:rPr>
              <w:t>930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3D0D39" w:rsidRDefault="006C4C84" w:rsidP="006C4C84">
            <w:pPr>
              <w:pStyle w:val="ae"/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D0D39">
              <w:rPr>
                <w:rFonts w:ascii="Times New Roman" w:hAnsi="Times New Roman"/>
                <w:sz w:val="24"/>
                <w:szCs w:val="28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84" w:rsidRPr="003D0D39" w:rsidRDefault="006C4C84" w:rsidP="00551226">
            <w:pPr>
              <w:pStyle w:val="ae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D0D39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4C84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6C4C84" w:rsidRPr="005F2850" w:rsidTr="00CE3BF6">
        <w:trPr>
          <w:trHeight w:val="38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5F2850" w:rsidRDefault="006C4C84" w:rsidP="001335D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C84" w:rsidRPr="005F2850" w:rsidRDefault="006C4C84" w:rsidP="001335DA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C4C84" w:rsidRPr="005F2850" w:rsidTr="00CE3BF6">
        <w:trPr>
          <w:trHeight w:val="26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C4C84" w:rsidRPr="005F2850" w:rsidTr="00D70396"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C4C84" w:rsidRPr="005F2850" w:rsidTr="00AC59E9">
        <w:trPr>
          <w:trHeight w:val="28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C4C84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C4C84" w:rsidRPr="005F2850" w:rsidTr="00D70396">
        <w:trPr>
          <w:trHeight w:val="8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C4C84" w:rsidRPr="005F2850" w:rsidTr="00785D96">
        <w:trPr>
          <w:trHeight w:val="22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C4C84" w:rsidRPr="005F2850" w:rsidTr="00D70396">
        <w:trPr>
          <w:trHeight w:val="1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4C84" w:rsidRPr="005F2850" w:rsidTr="00785D96">
        <w:trPr>
          <w:trHeight w:val="12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Администрации поселений</w:t>
            </w:r>
          </w:p>
        </w:tc>
      </w:tr>
      <w:tr w:rsidR="006C4C84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C4C84" w:rsidRPr="005F2850" w:rsidTr="00D70396">
        <w:trPr>
          <w:trHeight w:val="16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A9347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6C4C84" w:rsidRPr="005F2850" w:rsidTr="00AC59E9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C4C84" w:rsidRPr="005F2850" w:rsidTr="00D70396">
        <w:trPr>
          <w:trHeight w:val="22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C4C84" w:rsidRPr="005F2850" w:rsidTr="00D70396">
        <w:trPr>
          <w:trHeight w:val="18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785D96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Главные администраторы доходов бюджета муниц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ский район - органы государственной власти Краснодарского края</w:t>
            </w:r>
          </w:p>
        </w:tc>
      </w:tr>
      <w:tr w:rsidR="006C4C84" w:rsidRPr="005F2850" w:rsidTr="00CE3BF6">
        <w:trPr>
          <w:trHeight w:val="4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6C4C84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C4C84" w:rsidRPr="005F2850" w:rsidTr="00CE3BF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6C4C84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6C4C84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6C4C84" w:rsidRPr="005F2850" w:rsidTr="00785D96">
        <w:trPr>
          <w:trHeight w:val="28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C4C84" w:rsidRPr="005F2850" w:rsidTr="00785D96">
        <w:trPr>
          <w:trHeight w:val="17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Федеральное казначейство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551226">
        <w:trPr>
          <w:trHeight w:val="1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D70396">
        <w:trPr>
          <w:trHeight w:val="125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D70396">
        <w:trPr>
          <w:trHeight w:val="115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C4C84" w:rsidRPr="005F2850" w:rsidTr="00D70396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Федеральная налоговая служба</w:t>
            </w:r>
          </w:p>
        </w:tc>
      </w:tr>
      <w:tr w:rsidR="006C4C84" w:rsidRPr="005F2850" w:rsidTr="00551226">
        <w:trPr>
          <w:trHeight w:val="132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6C4C84" w:rsidRPr="005F2850" w:rsidTr="00551226">
        <w:trPr>
          <w:trHeight w:val="206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CE3BF6">
            <w:pPr>
              <w:rPr>
                <w:lang w:eastAsia="ru-RU"/>
              </w:rPr>
            </w:pPr>
            <w:r w:rsidRPr="005F2850">
              <w:rPr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6C4C84" w:rsidRPr="005F2850" w:rsidTr="00551226">
        <w:trPr>
          <w:trHeight w:val="31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51226">
            <w:pPr>
              <w:spacing w:line="228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C4C84" w:rsidRPr="005F2850" w:rsidTr="00551226">
        <w:trPr>
          <w:trHeight w:val="14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C4C84" w:rsidRPr="005F2850" w:rsidTr="00551226">
        <w:trPr>
          <w:trHeight w:val="24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6C4C84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C4C84" w:rsidRPr="005F2850" w:rsidTr="00CE3BF6">
        <w:trPr>
          <w:trHeight w:val="1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C4C84" w:rsidRPr="005F2850" w:rsidTr="00D70396">
        <w:trPr>
          <w:trHeight w:val="1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C4C84" w:rsidRPr="005F2850" w:rsidTr="00D70396">
        <w:trPr>
          <w:trHeight w:val="19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6C4C84" w:rsidRPr="005F2850" w:rsidTr="00785D96">
        <w:trPr>
          <w:trHeight w:val="28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C4C84" w:rsidRPr="005F2850" w:rsidTr="00D70396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C4C84" w:rsidRPr="005F2850" w:rsidTr="00CE3BF6">
        <w:trPr>
          <w:trHeight w:val="6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6C4C84" w:rsidRPr="005F2850" w:rsidTr="00D70396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6C4C84" w:rsidRPr="005F2850" w:rsidTr="00D70396">
        <w:trPr>
          <w:trHeight w:val="15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</w:t>
            </w:r>
            <w:r w:rsidRPr="00EA2E74">
              <w:rPr>
                <w:rFonts w:eastAsia="Times New Roman" w:cs="Times New Roman"/>
                <w:b/>
                <w:bCs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ский район</w:t>
            </w:r>
          </w:p>
        </w:tc>
      </w:tr>
      <w:tr w:rsidR="006C4C84" w:rsidRPr="005F2850" w:rsidTr="00D7039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C4C84" w:rsidRPr="005F2850" w:rsidTr="00CE3BF6">
        <w:trPr>
          <w:trHeight w:val="5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C4C84" w:rsidRPr="005F2850" w:rsidTr="00CE3BF6">
        <w:trPr>
          <w:trHeight w:val="37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C4C84" w:rsidRPr="005F2850" w:rsidTr="00CE3BF6">
        <w:trPr>
          <w:trHeight w:val="30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C84" w:rsidRPr="005F2850" w:rsidRDefault="006C4C84" w:rsidP="005F2850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F2850">
              <w:rPr>
                <w:rFonts w:eastAsia="Times New Roman" w:cs="Times New Roman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* В том числе:</w:t>
      </w:r>
    </w:p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1) по видам и подвидам доходов;</w:t>
      </w:r>
    </w:p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2) по видам источников.</w:t>
      </w:r>
    </w:p>
    <w:p w:rsidR="00C94E78" w:rsidRPr="00C94E78" w:rsidRDefault="00C94E78" w:rsidP="00C94E78">
      <w:pPr>
        <w:rPr>
          <w:rFonts w:cs="Times New Roman"/>
          <w:szCs w:val="24"/>
        </w:rPr>
      </w:pPr>
      <w:r w:rsidRPr="00C94E78">
        <w:rPr>
          <w:rFonts w:cs="Times New Roman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C94E78" w:rsidRPr="00C94E78" w:rsidRDefault="008F62B8" w:rsidP="008F62B8">
      <w:pPr>
        <w:ind w:left="8496"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».</w:t>
      </w: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Первый заместитель главы муниципального</w:t>
      </w: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образования Новокубанский район,</w:t>
      </w: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начальник финансового управления</w:t>
      </w:r>
    </w:p>
    <w:p w:rsidR="00C94E78" w:rsidRPr="00C94E78" w:rsidRDefault="00C94E78" w:rsidP="00C94E78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администрации муниципального</w:t>
      </w:r>
    </w:p>
    <w:p w:rsidR="00C94E78" w:rsidRPr="00DC3027" w:rsidRDefault="00C94E78" w:rsidP="00EB31A7">
      <w:pPr>
        <w:rPr>
          <w:rFonts w:cs="Times New Roman"/>
          <w:sz w:val="28"/>
          <w:szCs w:val="28"/>
        </w:rPr>
      </w:pPr>
      <w:r w:rsidRPr="00C94E78">
        <w:rPr>
          <w:rFonts w:cs="Times New Roman"/>
          <w:sz w:val="28"/>
          <w:szCs w:val="28"/>
        </w:rPr>
        <w:t>образования Новокубанский район                                                  Е.В.Афонина</w:t>
      </w:r>
    </w:p>
    <w:sectPr w:rsidR="00C94E78" w:rsidRPr="00DC3027" w:rsidSect="00D6386A">
      <w:headerReference w:type="default" r:id="rId6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226" w:rsidRDefault="00551226" w:rsidP="00D6386A">
      <w:r>
        <w:separator/>
      </w:r>
    </w:p>
  </w:endnote>
  <w:endnote w:type="continuationSeparator" w:id="0">
    <w:p w:rsidR="00551226" w:rsidRDefault="00551226" w:rsidP="00D6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226" w:rsidRDefault="00551226" w:rsidP="00D6386A">
      <w:r>
        <w:separator/>
      </w:r>
    </w:p>
  </w:footnote>
  <w:footnote w:type="continuationSeparator" w:id="0">
    <w:p w:rsidR="00551226" w:rsidRDefault="00551226" w:rsidP="00D63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260997"/>
      <w:docPartObj>
        <w:docPartGallery w:val="Page Numbers (Top of Page)"/>
        <w:docPartUnique/>
      </w:docPartObj>
    </w:sdtPr>
    <w:sdtEndPr/>
    <w:sdtContent>
      <w:p w:rsidR="00551226" w:rsidRDefault="00551226">
        <w:pPr>
          <w:pStyle w:val="aa"/>
          <w:jc w:val="center"/>
        </w:pPr>
        <w:r w:rsidRPr="00D6386A">
          <w:rPr>
            <w:rFonts w:cs="Times New Roman"/>
          </w:rPr>
          <w:fldChar w:fldCharType="begin"/>
        </w:r>
        <w:r w:rsidRPr="00D6386A">
          <w:rPr>
            <w:rFonts w:cs="Times New Roman"/>
          </w:rPr>
          <w:instrText>PAGE   \* MERGEFORMAT</w:instrText>
        </w:r>
        <w:r w:rsidRPr="00D6386A">
          <w:rPr>
            <w:rFonts w:cs="Times New Roman"/>
          </w:rPr>
          <w:fldChar w:fldCharType="separate"/>
        </w:r>
        <w:r w:rsidR="00A829A0">
          <w:rPr>
            <w:rFonts w:cs="Times New Roman"/>
            <w:noProof/>
          </w:rPr>
          <w:t>2</w:t>
        </w:r>
        <w:r w:rsidRPr="00D6386A">
          <w:rPr>
            <w:rFonts w:cs="Times New Roman"/>
          </w:rPr>
          <w:fldChar w:fldCharType="end"/>
        </w:r>
      </w:p>
    </w:sdtContent>
  </w:sdt>
  <w:p w:rsidR="00551226" w:rsidRDefault="0055122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26556"/>
    <w:rsid w:val="00041570"/>
    <w:rsid w:val="00051BBD"/>
    <w:rsid w:val="00064A56"/>
    <w:rsid w:val="00080D35"/>
    <w:rsid w:val="000D2DB9"/>
    <w:rsid w:val="000E3D11"/>
    <w:rsid w:val="0010763A"/>
    <w:rsid w:val="00127A78"/>
    <w:rsid w:val="00131633"/>
    <w:rsid w:val="001335DA"/>
    <w:rsid w:val="00137BF1"/>
    <w:rsid w:val="00157F1C"/>
    <w:rsid w:val="00160099"/>
    <w:rsid w:val="00183FB4"/>
    <w:rsid w:val="00185FED"/>
    <w:rsid w:val="001963D3"/>
    <w:rsid w:val="001B7FC5"/>
    <w:rsid w:val="001D1007"/>
    <w:rsid w:val="0020131B"/>
    <w:rsid w:val="00214E7E"/>
    <w:rsid w:val="00217545"/>
    <w:rsid w:val="00217AC1"/>
    <w:rsid w:val="00252A33"/>
    <w:rsid w:val="00280E15"/>
    <w:rsid w:val="002944AD"/>
    <w:rsid w:val="00296C1A"/>
    <w:rsid w:val="003070C2"/>
    <w:rsid w:val="00313E1E"/>
    <w:rsid w:val="0031653F"/>
    <w:rsid w:val="00346623"/>
    <w:rsid w:val="00355985"/>
    <w:rsid w:val="00364618"/>
    <w:rsid w:val="0037230F"/>
    <w:rsid w:val="003877EE"/>
    <w:rsid w:val="003B2030"/>
    <w:rsid w:val="003B7C9C"/>
    <w:rsid w:val="003D0D39"/>
    <w:rsid w:val="003E6F5C"/>
    <w:rsid w:val="003F5396"/>
    <w:rsid w:val="00403469"/>
    <w:rsid w:val="00426EDD"/>
    <w:rsid w:val="00437F41"/>
    <w:rsid w:val="00450706"/>
    <w:rsid w:val="00474ED3"/>
    <w:rsid w:val="004C764A"/>
    <w:rsid w:val="00514D44"/>
    <w:rsid w:val="00517431"/>
    <w:rsid w:val="00551226"/>
    <w:rsid w:val="00551E84"/>
    <w:rsid w:val="0055288D"/>
    <w:rsid w:val="005835F3"/>
    <w:rsid w:val="005B4235"/>
    <w:rsid w:val="005F2850"/>
    <w:rsid w:val="00606BA7"/>
    <w:rsid w:val="006150F2"/>
    <w:rsid w:val="006163DB"/>
    <w:rsid w:val="006354E0"/>
    <w:rsid w:val="00677CF5"/>
    <w:rsid w:val="00683708"/>
    <w:rsid w:val="00686EDB"/>
    <w:rsid w:val="006C4C84"/>
    <w:rsid w:val="006F1493"/>
    <w:rsid w:val="006F791B"/>
    <w:rsid w:val="00705377"/>
    <w:rsid w:val="00714661"/>
    <w:rsid w:val="00723709"/>
    <w:rsid w:val="0072430E"/>
    <w:rsid w:val="0073547B"/>
    <w:rsid w:val="0074220B"/>
    <w:rsid w:val="00746242"/>
    <w:rsid w:val="00755D08"/>
    <w:rsid w:val="00760DA5"/>
    <w:rsid w:val="00785D96"/>
    <w:rsid w:val="00797159"/>
    <w:rsid w:val="007A325B"/>
    <w:rsid w:val="007D13F8"/>
    <w:rsid w:val="007F10D4"/>
    <w:rsid w:val="008100BD"/>
    <w:rsid w:val="00827163"/>
    <w:rsid w:val="00866A1D"/>
    <w:rsid w:val="00892F20"/>
    <w:rsid w:val="008A1E8A"/>
    <w:rsid w:val="008B0C87"/>
    <w:rsid w:val="008B7558"/>
    <w:rsid w:val="008F62B8"/>
    <w:rsid w:val="0090565A"/>
    <w:rsid w:val="00907D34"/>
    <w:rsid w:val="00911127"/>
    <w:rsid w:val="0095419A"/>
    <w:rsid w:val="00965347"/>
    <w:rsid w:val="009858A8"/>
    <w:rsid w:val="009B284E"/>
    <w:rsid w:val="009C139A"/>
    <w:rsid w:val="009C2C82"/>
    <w:rsid w:val="009C5F5E"/>
    <w:rsid w:val="009E20DA"/>
    <w:rsid w:val="00A17B0C"/>
    <w:rsid w:val="00A56711"/>
    <w:rsid w:val="00A65D22"/>
    <w:rsid w:val="00A829A0"/>
    <w:rsid w:val="00A86275"/>
    <w:rsid w:val="00A90AD0"/>
    <w:rsid w:val="00A93471"/>
    <w:rsid w:val="00A94BB4"/>
    <w:rsid w:val="00AB540A"/>
    <w:rsid w:val="00AC59E9"/>
    <w:rsid w:val="00AF2154"/>
    <w:rsid w:val="00AF3CE3"/>
    <w:rsid w:val="00AF662C"/>
    <w:rsid w:val="00B357A9"/>
    <w:rsid w:val="00B50CE6"/>
    <w:rsid w:val="00B530F6"/>
    <w:rsid w:val="00B60E84"/>
    <w:rsid w:val="00B7661B"/>
    <w:rsid w:val="00B94700"/>
    <w:rsid w:val="00BD49EE"/>
    <w:rsid w:val="00BD4F37"/>
    <w:rsid w:val="00C213EB"/>
    <w:rsid w:val="00C330EC"/>
    <w:rsid w:val="00C339F9"/>
    <w:rsid w:val="00C64E7E"/>
    <w:rsid w:val="00C666CB"/>
    <w:rsid w:val="00C94E78"/>
    <w:rsid w:val="00CA0F82"/>
    <w:rsid w:val="00CB110C"/>
    <w:rsid w:val="00CC364F"/>
    <w:rsid w:val="00CD4C48"/>
    <w:rsid w:val="00CE3BF6"/>
    <w:rsid w:val="00D03E46"/>
    <w:rsid w:val="00D15094"/>
    <w:rsid w:val="00D33072"/>
    <w:rsid w:val="00D6386A"/>
    <w:rsid w:val="00D70396"/>
    <w:rsid w:val="00D77316"/>
    <w:rsid w:val="00D84794"/>
    <w:rsid w:val="00DB5C3F"/>
    <w:rsid w:val="00DC3027"/>
    <w:rsid w:val="00DD6BDE"/>
    <w:rsid w:val="00DD7656"/>
    <w:rsid w:val="00DE7952"/>
    <w:rsid w:val="00E2268D"/>
    <w:rsid w:val="00E300D6"/>
    <w:rsid w:val="00E324DB"/>
    <w:rsid w:val="00E60333"/>
    <w:rsid w:val="00E63F35"/>
    <w:rsid w:val="00E83322"/>
    <w:rsid w:val="00E95379"/>
    <w:rsid w:val="00EA2E74"/>
    <w:rsid w:val="00EB31A7"/>
    <w:rsid w:val="00EC7BD7"/>
    <w:rsid w:val="00EE3096"/>
    <w:rsid w:val="00EF33B5"/>
    <w:rsid w:val="00F05831"/>
    <w:rsid w:val="00F21DC2"/>
    <w:rsid w:val="00F337E4"/>
    <w:rsid w:val="00F4127C"/>
    <w:rsid w:val="00F43E1D"/>
    <w:rsid w:val="00F53880"/>
    <w:rsid w:val="00F5534A"/>
    <w:rsid w:val="00F925E5"/>
    <w:rsid w:val="00FC04A5"/>
    <w:rsid w:val="00FE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34F3A-4017-475E-9120-12F14F74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BF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  <w:style w:type="paragraph" w:styleId="ae">
    <w:name w:val="List Paragraph"/>
    <w:basedOn w:val="a"/>
    <w:uiPriority w:val="34"/>
    <w:qFormat/>
    <w:rsid w:val="006C4C8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35</Pages>
  <Words>8740</Words>
  <Characters>49819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Христозова Антонина</cp:lastModifiedBy>
  <cp:revision>66</cp:revision>
  <cp:lastPrinted>2020-04-02T12:50:00Z</cp:lastPrinted>
  <dcterms:created xsi:type="dcterms:W3CDTF">2018-11-08T14:22:00Z</dcterms:created>
  <dcterms:modified xsi:type="dcterms:W3CDTF">2020-04-20T06:24:00Z</dcterms:modified>
</cp:coreProperties>
</file>